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737" w:rsidRDefault="009E7737" w:rsidP="009E7737">
      <w:pPr>
        <w:pStyle w:val="ConsPlusNormal"/>
        <w:jc w:val="right"/>
        <w:outlineLvl w:val="0"/>
      </w:pPr>
      <w:r>
        <w:t>Приложение 11</w:t>
      </w:r>
    </w:p>
    <w:p w:rsidR="009E7737" w:rsidRDefault="009E7737" w:rsidP="009E7737">
      <w:pPr>
        <w:pStyle w:val="ConsPlusNormal"/>
        <w:jc w:val="right"/>
      </w:pPr>
      <w:r>
        <w:t>к решению Совета муниципального района</w:t>
      </w:r>
    </w:p>
    <w:p w:rsidR="009E7737" w:rsidRDefault="009E7737" w:rsidP="009E7737">
      <w:pPr>
        <w:pStyle w:val="ConsPlusNormal"/>
        <w:jc w:val="right"/>
      </w:pPr>
      <w:r>
        <w:t>"Заполярный район"</w:t>
      </w:r>
    </w:p>
    <w:p w:rsidR="009E7737" w:rsidRDefault="009E7737" w:rsidP="009E7737">
      <w:pPr>
        <w:pStyle w:val="ConsPlusNormal"/>
        <w:jc w:val="right"/>
      </w:pPr>
      <w:r>
        <w:t>от 24.12.2020 N 98-р</w:t>
      </w:r>
    </w:p>
    <w:p w:rsidR="009E7737" w:rsidRDefault="009E7737" w:rsidP="009E7737">
      <w:pPr>
        <w:pStyle w:val="ConsPlusNormal"/>
        <w:jc w:val="both"/>
      </w:pPr>
    </w:p>
    <w:p w:rsidR="009E7737" w:rsidRDefault="009E7737" w:rsidP="009E7737">
      <w:pPr>
        <w:pStyle w:val="ConsPlusTitle"/>
        <w:jc w:val="center"/>
      </w:pPr>
      <w:bookmarkStart w:id="0" w:name="P8531"/>
      <w:bookmarkEnd w:id="0"/>
      <w:r>
        <w:t>РАСПРЕДЕЛЕНИЕ</w:t>
      </w:r>
    </w:p>
    <w:p w:rsidR="009E7737" w:rsidRDefault="009E7737" w:rsidP="009E7737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9E7737" w:rsidRDefault="009E7737" w:rsidP="009E7737">
      <w:pPr>
        <w:pStyle w:val="ConsPlusTitle"/>
        <w:jc w:val="center"/>
      </w:pPr>
      <w:r>
        <w:t>МУНИЦИПАЛЬНОГО РАЙОНА "ЗАПОЛЯРНЫЙ РАЙОН" НА 2021 ГОД</w:t>
      </w:r>
    </w:p>
    <w:p w:rsidR="009E7737" w:rsidRDefault="009E7737" w:rsidP="009E773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E7737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737" w:rsidRDefault="009E7737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737" w:rsidRDefault="009E7737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E7737" w:rsidRDefault="009E7737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E7737" w:rsidRDefault="009E7737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E7737" w:rsidRDefault="009E7737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E7737" w:rsidRDefault="009E7737" w:rsidP="002313C4"/>
        </w:tc>
      </w:tr>
    </w:tbl>
    <w:p w:rsidR="009E7737" w:rsidRDefault="009E7737" w:rsidP="009E7737">
      <w:pPr>
        <w:pStyle w:val="ConsPlusNormal"/>
        <w:jc w:val="both"/>
      </w:pPr>
    </w:p>
    <w:p w:rsidR="009E7737" w:rsidRDefault="009E7737" w:rsidP="009E7737">
      <w:pPr>
        <w:pStyle w:val="ConsPlusNormal"/>
        <w:jc w:val="right"/>
      </w:pPr>
      <w:r>
        <w:t>тыс. рублей</w:t>
      </w:r>
    </w:p>
    <w:p w:rsidR="009E7737" w:rsidRDefault="009E7737" w:rsidP="009E77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1531"/>
        <w:gridCol w:w="624"/>
        <w:gridCol w:w="567"/>
        <w:gridCol w:w="567"/>
        <w:gridCol w:w="567"/>
        <w:gridCol w:w="1304"/>
      </w:tblGrid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1 473 662,1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244 559,1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33 270,3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31 905,1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1 365,2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64 281,9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147 006,9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336 822,8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hyperlink r:id="rId7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108 017,7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92 230,6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73 195,8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316,7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16 501,6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966,3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463,0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787,2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960,0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41 711,6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6 503,8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6 503,8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1 140,9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1 140,9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Уплата взносов на капитальный ремонт по помещениям в многоквартирных домах, включенных в региональную </w:t>
            </w:r>
            <w:r>
              <w:lastRenderedPageBreak/>
              <w:t>программу капитального ремонта жилищного фонда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lastRenderedPageBreak/>
              <w:t>31.2.00.81120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51,9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51,9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11 086,0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11 081,8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100,0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22 829,0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22 829,0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95 445,4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63 774,8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29 960,1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1 710,5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3 234,0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3 234,0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397,9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2 836,1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1 981,6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1 981,6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1 889,6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86 432,5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253 170,6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70 681,9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254,9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4 000,0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66 427,0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182 488,7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64 744,6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114 594,1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3 150,0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39 925,6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9 142,0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3 473,5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4 254,0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1 414,5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</w:t>
            </w:r>
            <w:r>
              <w:lastRenderedPageBreak/>
              <w:t xml:space="preserve">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lastRenderedPageBreak/>
              <w:t>33.0.00.89240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30 783,6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9 727,9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19 117,3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1 938,4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3 323,7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144 726,1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1 546,9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143 179,2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142 299,1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880,1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</w:t>
            </w:r>
            <w:r>
              <w:lastRenderedPageBreak/>
              <w:t>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lastRenderedPageBreak/>
              <w:t>36.0.00.00000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189 361,4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1 326,9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1 326,9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121 998,4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16 701,2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7 452,6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97 844,6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40 826,4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38 339,7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2 486,7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11 200,0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55 135,3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51 951,1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857,7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20 338,3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30 755,1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3 184,2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lastRenderedPageBreak/>
              <w:t>39.0.00.00000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67 997,3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30 917,7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24 437,7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6 480,0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37 079,6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1 503,1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12 911,1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22 665,4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42 726,1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1 108,1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1 108,1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lastRenderedPageBreak/>
              <w:t>40.0.00.86080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15 606,2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1 667,7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13 938,5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4 964,6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4 964,6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84 714,1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62 861,2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55 000,0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7 861,2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</w:pP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21 852,9</w:t>
            </w:r>
          </w:p>
        </w:tc>
      </w:tr>
      <w:tr w:rsidR="009E7737" w:rsidTr="002313C4">
        <w:tc>
          <w:tcPr>
            <w:tcW w:w="3855" w:type="dxa"/>
          </w:tcPr>
          <w:p w:rsidR="009E7737" w:rsidRDefault="009E773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24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9E7737" w:rsidRDefault="009E773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9E7737" w:rsidRDefault="009E7737" w:rsidP="002313C4">
            <w:pPr>
              <w:pStyle w:val="ConsPlusNormal"/>
              <w:jc w:val="right"/>
            </w:pPr>
            <w:r>
              <w:t>21 852,9</w:t>
            </w:r>
          </w:p>
        </w:tc>
      </w:tr>
    </w:tbl>
    <w:p w:rsidR="009E7737" w:rsidRDefault="009E7737" w:rsidP="009E7737">
      <w:pPr>
        <w:pStyle w:val="ConsPlusNormal"/>
        <w:jc w:val="both"/>
      </w:pPr>
    </w:p>
    <w:p w:rsidR="002836C0" w:rsidRDefault="009E7737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737"/>
    <w:rsid w:val="009E773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D66EA2-51A7-4FAB-AA2A-FA486454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7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7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77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7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77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E77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77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E77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1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6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9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4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2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7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29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24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32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37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40" Type="http://schemas.openxmlformats.org/officeDocument/2006/relationships/hyperlink" Target="consultantplus://offline/ref=B8800D458C03E79003056FBE12E6BD086E45BA7E1BBA3151395B596102279F553109C382258C3C732BF434CFC3826897700C6EBCB3D90C2D37D5BCFAGBH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15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23" Type="http://schemas.openxmlformats.org/officeDocument/2006/relationships/hyperlink" Target="consultantplus://offline/ref=B8800D458C03E79003056FBE12E6BD086E45BA7E1BB432533B5B596102279F553109C382258C3C732BF435C6C3826897700C6EBCB3D90C2D37D5BCFAGBH" TargetMode="External"/><Relationship Id="rId28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6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0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9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31" Type="http://schemas.openxmlformats.org/officeDocument/2006/relationships/hyperlink" Target="consultantplus://offline/ref=B8800D458C03E79003056FBE12E6BD086E45BA7E1BB43355395B596102279F553109C382258C3C732BF434CFC3826897700C6EBCB3D90C2D37D5BCFAGBH" TargetMode="External"/><Relationship Id="rId44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0CEC3826897700C6EBCB3D90C2D37D5BCFAGBH" TargetMode="External"/><Relationship Id="rId9" Type="http://schemas.openxmlformats.org/officeDocument/2006/relationships/hyperlink" Target="consultantplus://offline/ref=B8800D458C03E79003056FBE12E6BD086E45BA7E1BBA37543D5B596102279F553109C39025D430722DEA34CFD6D439D1F2G4H" TargetMode="External"/><Relationship Id="rId14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5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8" Type="http://schemas.openxmlformats.org/officeDocument/2006/relationships/hyperlink" Target="consultantplus://offline/ref=B8800D458C03E79003056FBE12E6BD086E45BA7E1BBB3D55395B596102279F553109C39025D430722DEA34CFD6D439D1F2G4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17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5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3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38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1" Type="http://schemas.openxmlformats.org/officeDocument/2006/relationships/hyperlink" Target="consultantplus://offline/ref=B8800D458C03E79003056FBE12E6BD086E45BA7E1BBA3151395B596102279F553109C382258C3C732BF434CF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3583</Words>
  <Characters>20428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2021-09-16T07:18:00Z</dcterms:created>
  <dcterms:modified xsi:type="dcterms:W3CDTF">2021-09-16T07:18:00Z</dcterms:modified>
</cp:coreProperties>
</file>